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36" w:rsidRPr="005959A1" w:rsidRDefault="00F97C36" w:rsidP="0067596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0070C0"/>
        </w:rPr>
      </w:pPr>
      <w:r w:rsidRPr="005959A1">
        <w:rPr>
          <w:color w:val="0070C0"/>
        </w:rPr>
        <w:t>Общая ориентация детей в окружающем мире и оценка запаса бытовых знаний, у будущих первоклассников, производится по ответам на следующие вопросы:</w:t>
      </w:r>
    </w:p>
    <w:p w:rsidR="00F97C36" w:rsidRPr="005959A1" w:rsidRDefault="00F97C36" w:rsidP="00F97C36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0070C0"/>
        </w:rPr>
      </w:pPr>
    </w:p>
    <w:p w:rsidR="00F97C36" w:rsidRPr="005959A1" w:rsidRDefault="00F97C36" w:rsidP="00F97C36">
      <w:pPr>
        <w:ind w:left="-284" w:right="-314"/>
        <w:rPr>
          <w:rFonts w:ascii="Times New Roman" w:hAnsi="Times New Roman" w:cs="Times New Roman"/>
          <w:sz w:val="24"/>
          <w:szCs w:val="24"/>
        </w:rPr>
      </w:pP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1. Как тебя зовут?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2. Сколько тебе лет?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3. Как зовут твоих родителей?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4. Где они работают и кем?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5. Как называется город, в котором ты живёшь?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6. Какая река протекает в нашем городе?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7. Назови свой домашний адрес.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8. Есть ли у тебя сестра, брат?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9. Сколько ей (ему) лет?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 xml:space="preserve">10. </w:t>
      </w:r>
      <w:proofErr w:type="gramStart"/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На сколько</w:t>
      </w:r>
      <w:proofErr w:type="gramEnd"/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 xml:space="preserve"> она (он) младше (старше) тебя?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11. Каких животных ты знаешь? Какие из них дикие, домашние?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12. В какое время года появляются листья на деревьях, а в какое опадают?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13. Как называется то время дня, когда ты просыпаешься, обедаешь, готовишься ко сну?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14. Сколько времён года ты знаешь?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15. Сколько месяцев в году и как они называются?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16. Где правая (левая) рука?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17.  Прочти стихотворение.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18. Знания математики: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- счёт до 10 (20) и обратно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- сравнение групп предметов по количеству (больше – меньше)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  <w:r w:rsidRPr="005959A1">
        <w:rPr>
          <w:rStyle w:val="a5"/>
          <w:rFonts w:ascii="Times New Roman" w:hAnsi="Times New Roman" w:cs="Times New Roman"/>
          <w:i w:val="0"/>
          <w:color w:val="303F50"/>
          <w:sz w:val="24"/>
          <w:szCs w:val="24"/>
        </w:rPr>
        <w:t>- решение задач на сложение и вычитание</w:t>
      </w:r>
      <w:r w:rsidRPr="005959A1">
        <w:rPr>
          <w:rFonts w:ascii="Times New Roman" w:hAnsi="Times New Roman" w:cs="Times New Roman"/>
          <w:iCs/>
          <w:color w:val="303F50"/>
          <w:sz w:val="24"/>
          <w:szCs w:val="24"/>
        </w:rPr>
        <w:br/>
      </w:r>
    </w:p>
    <w:p w:rsidR="002D7C66" w:rsidRPr="005959A1" w:rsidRDefault="002D7C66" w:rsidP="00517979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FF0000"/>
        </w:rPr>
      </w:pPr>
      <w:r w:rsidRPr="005959A1">
        <w:rPr>
          <w:rStyle w:val="a4"/>
          <w:b w:val="0"/>
          <w:color w:val="FF0000"/>
        </w:rPr>
        <w:lastRenderedPageBreak/>
        <w:t>На что надо обратить внимание…</w:t>
      </w:r>
    </w:p>
    <w:p w:rsidR="002D7C66" w:rsidRPr="005959A1" w:rsidRDefault="0067596F" w:rsidP="002D7C66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</w:rPr>
      </w:pPr>
      <w:r>
        <w:rPr>
          <w:rStyle w:val="a4"/>
          <w:b w:val="0"/>
          <w:color w:val="0070C0"/>
        </w:rPr>
        <w:t>1</w:t>
      </w:r>
      <w:r w:rsidR="002D7C66" w:rsidRPr="005959A1">
        <w:rPr>
          <w:rStyle w:val="a4"/>
          <w:b w:val="0"/>
          <w:color w:val="0070C0"/>
        </w:rPr>
        <w:t>. Самостоятельность</w:t>
      </w:r>
      <w:r w:rsidR="002D7C66" w:rsidRPr="005959A1">
        <w:rPr>
          <w:bCs/>
          <w:color w:val="0070C0"/>
        </w:rPr>
        <w:br/>
      </w:r>
      <w:r w:rsidR="002D7C66" w:rsidRPr="005959A1">
        <w:rPr>
          <w:rStyle w:val="a5"/>
          <w:i w:val="0"/>
          <w:color w:val="303F50"/>
        </w:rPr>
        <w:t>- Ребёнок должен уметь ухаживать за собой, самостоятельно раздеваться и одеваться. Очень важно приучить ребёнка к гигиене.</w:t>
      </w:r>
    </w:p>
    <w:p w:rsidR="002D7C66" w:rsidRPr="005959A1" w:rsidRDefault="002D7C66" w:rsidP="002D7C66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</w:rPr>
      </w:pPr>
      <w:r w:rsidRPr="005959A1">
        <w:rPr>
          <w:rStyle w:val="a5"/>
          <w:i w:val="0"/>
          <w:color w:val="303F50"/>
        </w:rPr>
        <w:t>- Научите малыша убирать своё рабочее место, бережно относиться к вещам.</w:t>
      </w:r>
    </w:p>
    <w:p w:rsidR="002D7C66" w:rsidRPr="005959A1" w:rsidRDefault="002D7C66" w:rsidP="002D7C66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</w:rPr>
      </w:pPr>
      <w:r w:rsidRPr="005959A1">
        <w:rPr>
          <w:rStyle w:val="a5"/>
          <w:i w:val="0"/>
          <w:color w:val="303F50"/>
        </w:rPr>
        <w:t>- 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2D7C66" w:rsidRPr="005959A1" w:rsidRDefault="002D7C66" w:rsidP="002D7C66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</w:rPr>
      </w:pPr>
      <w:r w:rsidRPr="005959A1">
        <w:rPr>
          <w:rStyle w:val="a5"/>
          <w:i w:val="0"/>
          <w:color w:val="303F50"/>
        </w:rPr>
        <w:t>- Поручите ему какие-нибудь домашние дела, он научился выполнять свою работу без помощи взрослых. Практика 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2D7C66" w:rsidRPr="005959A1" w:rsidRDefault="0067596F" w:rsidP="002D7C66">
      <w:pPr>
        <w:ind w:left="-284" w:right="-314"/>
        <w:jc w:val="center"/>
        <w:rPr>
          <w:rFonts w:ascii="Times New Roman" w:hAnsi="Times New Roman" w:cs="Times New Roman"/>
          <w:sz w:val="24"/>
          <w:szCs w:val="24"/>
        </w:rPr>
      </w:pPr>
      <w:r w:rsidRPr="005959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BFB9FF" wp14:editId="3E4F245C">
            <wp:extent cx="2680335" cy="2267035"/>
            <wp:effectExtent l="0" t="0" r="5715" b="0"/>
            <wp:docPr id="3" name="Рисунок 3" descr="https://dytpsyholog.files.wordpress.com/2016/08/d181d0bad0bed180d0be-d0b2-d188d0bad0bed0bbd183-d0bfd0bed180d0b0d0b4d0b8-d0bfd181d0b8d185d0bed0bbd0bed0b3d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ytpsyholog.files.wordpress.com/2016/08/d181d0bad0bed180d0be-d0b2-d188d0bad0bed0bbd183-d0bfd0bed180d0b0d0b4d0b8-d0bfd181d0b8d185d0bed0bbd0bed0b3d0b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2267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596F" w:rsidRDefault="0067596F" w:rsidP="005959A1">
      <w:pPr>
        <w:ind w:right="-314"/>
        <w:rPr>
          <w:rFonts w:ascii="Times New Roman" w:hAnsi="Times New Roman" w:cs="Times New Roman"/>
          <w:color w:val="0070C0"/>
          <w:sz w:val="24"/>
          <w:szCs w:val="24"/>
        </w:rPr>
      </w:pPr>
    </w:p>
    <w:p w:rsidR="0067596F" w:rsidRDefault="0067596F" w:rsidP="005959A1">
      <w:pPr>
        <w:ind w:right="-314"/>
        <w:rPr>
          <w:rFonts w:ascii="Times New Roman" w:hAnsi="Times New Roman" w:cs="Times New Roman"/>
          <w:color w:val="0070C0"/>
          <w:sz w:val="24"/>
          <w:szCs w:val="24"/>
        </w:rPr>
      </w:pPr>
    </w:p>
    <w:p w:rsidR="0067596F" w:rsidRDefault="0067596F" w:rsidP="005959A1">
      <w:pPr>
        <w:ind w:right="-314"/>
        <w:rPr>
          <w:rFonts w:ascii="Times New Roman" w:hAnsi="Times New Roman" w:cs="Times New Roman"/>
          <w:color w:val="0070C0"/>
          <w:sz w:val="24"/>
          <w:szCs w:val="24"/>
        </w:rPr>
      </w:pPr>
    </w:p>
    <w:p w:rsidR="002D7C66" w:rsidRPr="005959A1" w:rsidRDefault="005959A1" w:rsidP="005959A1">
      <w:pPr>
        <w:ind w:right="-314"/>
        <w:rPr>
          <w:rFonts w:ascii="Times New Roman" w:hAnsi="Times New Roman" w:cs="Times New Roman"/>
          <w:color w:val="0070C0"/>
          <w:sz w:val="24"/>
          <w:szCs w:val="24"/>
        </w:rPr>
      </w:pPr>
      <w:r w:rsidRPr="005959A1">
        <w:rPr>
          <w:rFonts w:ascii="Times New Roman" w:hAnsi="Times New Roman" w:cs="Times New Roman"/>
          <w:color w:val="0070C0"/>
          <w:sz w:val="24"/>
          <w:szCs w:val="24"/>
        </w:rPr>
        <w:t>Муниципальное казённое</w:t>
      </w:r>
      <w:r w:rsidR="002D7C66" w:rsidRPr="005959A1">
        <w:rPr>
          <w:rFonts w:ascii="Times New Roman" w:hAnsi="Times New Roman" w:cs="Times New Roman"/>
          <w:color w:val="0070C0"/>
          <w:sz w:val="24"/>
          <w:szCs w:val="24"/>
        </w:rPr>
        <w:t xml:space="preserve"> образовательно</w:t>
      </w:r>
      <w:r w:rsidRPr="005959A1">
        <w:rPr>
          <w:rFonts w:ascii="Times New Roman" w:hAnsi="Times New Roman" w:cs="Times New Roman"/>
          <w:color w:val="0070C0"/>
          <w:sz w:val="24"/>
          <w:szCs w:val="24"/>
        </w:rPr>
        <w:t>е учреждение «</w:t>
      </w:r>
      <w:proofErr w:type="spellStart"/>
      <w:proofErr w:type="gramStart"/>
      <w:r w:rsidRPr="005959A1">
        <w:rPr>
          <w:rFonts w:ascii="Times New Roman" w:hAnsi="Times New Roman" w:cs="Times New Roman"/>
          <w:color w:val="0070C0"/>
          <w:sz w:val="24"/>
          <w:szCs w:val="24"/>
        </w:rPr>
        <w:t>Тимофеевская</w:t>
      </w:r>
      <w:proofErr w:type="spellEnd"/>
      <w:proofErr w:type="gramEnd"/>
      <w:r w:rsidRPr="005959A1">
        <w:rPr>
          <w:rFonts w:ascii="Times New Roman" w:hAnsi="Times New Roman" w:cs="Times New Roman"/>
          <w:color w:val="0070C0"/>
          <w:sz w:val="24"/>
          <w:szCs w:val="24"/>
        </w:rPr>
        <w:t xml:space="preserve"> НОШ</w:t>
      </w:r>
      <w:r w:rsidR="002D7C66" w:rsidRPr="005959A1">
        <w:rPr>
          <w:rFonts w:ascii="Times New Roman" w:hAnsi="Times New Roman" w:cs="Times New Roman"/>
          <w:color w:val="0070C0"/>
          <w:sz w:val="24"/>
          <w:szCs w:val="24"/>
        </w:rPr>
        <w:t>»</w:t>
      </w:r>
    </w:p>
    <w:p w:rsidR="002D7C66" w:rsidRPr="005959A1" w:rsidRDefault="002D7C66" w:rsidP="002D7C66">
      <w:pPr>
        <w:ind w:left="-284" w:right="-314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2D7C66" w:rsidRPr="005959A1" w:rsidRDefault="002D7C66" w:rsidP="00CC6A6F">
      <w:pPr>
        <w:ind w:left="-284" w:right="-31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959A1">
        <w:rPr>
          <w:rFonts w:ascii="Times New Roman" w:hAnsi="Times New Roman" w:cs="Times New Roman"/>
          <w:color w:val="FF0000"/>
          <w:sz w:val="24"/>
          <w:szCs w:val="24"/>
        </w:rPr>
        <w:t>Памятка для родителей</w:t>
      </w:r>
    </w:p>
    <w:p w:rsidR="002D7C66" w:rsidRPr="005959A1" w:rsidRDefault="002D7C66" w:rsidP="002D7C66">
      <w:pPr>
        <w:ind w:left="-284" w:right="-314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5959A1">
        <w:rPr>
          <w:rFonts w:ascii="Times New Roman" w:hAnsi="Times New Roman" w:cs="Times New Roman"/>
          <w:color w:val="0070C0"/>
          <w:sz w:val="24"/>
          <w:szCs w:val="24"/>
        </w:rPr>
        <w:t>«Подготовка ребенка к школе»</w:t>
      </w:r>
    </w:p>
    <w:p w:rsidR="00CC6A6F" w:rsidRPr="005959A1" w:rsidRDefault="00CC6A6F" w:rsidP="002D7C66">
      <w:pPr>
        <w:ind w:left="-284" w:right="-314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2D7C66" w:rsidRPr="005959A1" w:rsidRDefault="0067596F" w:rsidP="002D7C66">
      <w:pPr>
        <w:ind w:left="-284" w:right="-314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67596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334052" wp14:editId="1A374596">
            <wp:extent cx="2552700" cy="2011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C66" w:rsidRPr="0067596F" w:rsidRDefault="0067596F" w:rsidP="002D7C66">
      <w:pPr>
        <w:ind w:left="-284" w:right="-314"/>
        <w:jc w:val="center"/>
        <w:rPr>
          <w:rFonts w:ascii="Times New Roman" w:hAnsi="Times New Roman" w:cs="Times New Roman"/>
          <w:color w:val="8DB3E2" w:themeColor="text2" w:themeTint="66"/>
          <w:sz w:val="28"/>
          <w:szCs w:val="28"/>
        </w:rPr>
      </w:pPr>
      <w:r w:rsidRPr="0067596F">
        <w:rPr>
          <w:rFonts w:ascii="Times New Roman" w:eastAsia="Times New Roman" w:hAnsi="Times New Roman" w:cs="Times New Roman"/>
          <w:color w:val="8DB3E2" w:themeColor="text2" w:themeTint="66"/>
          <w:sz w:val="28"/>
          <w:szCs w:val="28"/>
          <w:lang w:eastAsia="ru-RU"/>
        </w:rPr>
        <w:t>Успехов вам уважаемые родители и</w:t>
      </w:r>
      <w:r w:rsidRPr="009F088E">
        <w:rPr>
          <w:rFonts w:ascii="Times New Roman" w:eastAsia="Times New Roman" w:hAnsi="Times New Roman" w:cs="Times New Roman"/>
          <w:color w:val="8DB3E2" w:themeColor="text2" w:themeTint="66"/>
          <w:sz w:val="28"/>
          <w:szCs w:val="28"/>
          <w:lang w:eastAsia="ru-RU"/>
        </w:rPr>
        <w:t xml:space="preserve"> – больше веры в себя и возможности своего ребенка!</w:t>
      </w:r>
    </w:p>
    <w:p w:rsidR="00CC6A6F" w:rsidRDefault="00553762" w:rsidP="002D7C66">
      <w:pPr>
        <w:ind w:left="-284" w:right="-314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Подготовила:</w:t>
      </w:r>
    </w:p>
    <w:p w:rsidR="00553762" w:rsidRPr="005959A1" w:rsidRDefault="00553762" w:rsidP="002D7C66">
      <w:pPr>
        <w:ind w:left="-284" w:right="-314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Жданова Н.И.</w:t>
      </w:r>
    </w:p>
    <w:p w:rsidR="0067596F" w:rsidRDefault="0067596F" w:rsidP="009F088E">
      <w:pPr>
        <w:ind w:right="-314"/>
        <w:rPr>
          <w:rFonts w:ascii="Times New Roman" w:hAnsi="Times New Roman" w:cs="Times New Roman"/>
          <w:color w:val="0070C0"/>
          <w:sz w:val="24"/>
          <w:szCs w:val="24"/>
        </w:rPr>
      </w:pPr>
    </w:p>
    <w:p w:rsidR="002D7C66" w:rsidRPr="005959A1" w:rsidRDefault="00553762" w:rsidP="009F088E">
      <w:pPr>
        <w:ind w:right="-314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9F088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5959A1" w:rsidRPr="005959A1">
        <w:rPr>
          <w:rFonts w:ascii="Times New Roman" w:hAnsi="Times New Roman" w:cs="Times New Roman"/>
          <w:color w:val="0070C0"/>
          <w:sz w:val="24"/>
          <w:szCs w:val="24"/>
        </w:rPr>
        <w:t>2025</w:t>
      </w:r>
      <w:r w:rsidR="00CC6A6F" w:rsidRPr="005959A1">
        <w:rPr>
          <w:rFonts w:ascii="Times New Roman" w:hAnsi="Times New Roman" w:cs="Times New Roman"/>
          <w:color w:val="0070C0"/>
          <w:sz w:val="24"/>
          <w:szCs w:val="24"/>
        </w:rPr>
        <w:t>г.</w:t>
      </w:r>
    </w:p>
    <w:p w:rsidR="000B4791" w:rsidRPr="009F088E" w:rsidRDefault="00553762" w:rsidP="00553762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0070C0"/>
          <w:sz w:val="22"/>
          <w:szCs w:val="22"/>
        </w:rPr>
      </w:pPr>
      <w:r>
        <w:rPr>
          <w:rStyle w:val="a4"/>
          <w:b w:val="0"/>
          <w:color w:val="0070C0"/>
          <w:sz w:val="22"/>
          <w:szCs w:val="22"/>
        </w:rPr>
        <w:lastRenderedPageBreak/>
        <w:t xml:space="preserve">   </w:t>
      </w:r>
      <w:r w:rsidR="000B4791" w:rsidRPr="009F088E">
        <w:rPr>
          <w:rStyle w:val="a4"/>
          <w:b w:val="0"/>
          <w:color w:val="0070C0"/>
          <w:sz w:val="22"/>
          <w:szCs w:val="22"/>
        </w:rPr>
        <w:t>К чему надо быть готовым родителям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color w:val="0070C0"/>
          <w:sz w:val="22"/>
          <w:szCs w:val="22"/>
        </w:rPr>
      </w:pPr>
      <w:r w:rsidRPr="009F088E">
        <w:rPr>
          <w:rStyle w:val="a4"/>
          <w:b w:val="0"/>
          <w:color w:val="0070C0"/>
          <w:sz w:val="22"/>
          <w:szCs w:val="22"/>
        </w:rPr>
        <w:t>перед школой?</w:t>
      </w:r>
    </w:p>
    <w:p w:rsidR="00517979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color w:val="303F50"/>
          <w:sz w:val="22"/>
          <w:szCs w:val="22"/>
        </w:rPr>
        <w:t>- </w:t>
      </w:r>
      <w:r w:rsidRPr="009F088E">
        <w:rPr>
          <w:rStyle w:val="a5"/>
          <w:i w:val="0"/>
          <w:color w:val="303F50"/>
          <w:sz w:val="22"/>
          <w:szCs w:val="22"/>
        </w:rPr>
        <w:t>что ребенок не совсем готов к тому, что ему со всех сторон буду говорить </w:t>
      </w:r>
      <w:r w:rsidRPr="009F088E">
        <w:rPr>
          <w:rStyle w:val="a4"/>
          <w:b w:val="0"/>
          <w:iCs/>
          <w:color w:val="303F50"/>
          <w:sz w:val="22"/>
          <w:szCs w:val="22"/>
        </w:rPr>
        <w:t>«надо»</w:t>
      </w:r>
      <w:r w:rsidRPr="009F088E">
        <w:rPr>
          <w:rStyle w:val="a5"/>
          <w:i w:val="0"/>
          <w:color w:val="303F50"/>
          <w:sz w:val="22"/>
          <w:szCs w:val="22"/>
        </w:rPr>
        <w:t> и </w:t>
      </w:r>
      <w:r w:rsidRPr="009F088E">
        <w:rPr>
          <w:rStyle w:val="a4"/>
          <w:b w:val="0"/>
          <w:iCs/>
          <w:color w:val="303F50"/>
          <w:sz w:val="22"/>
          <w:szCs w:val="22"/>
        </w:rPr>
        <w:t>«ты обязан»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его работоспособность – 15-20 минут, затем нужен отдых или переключение на другой вид деятельности 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ему непривычно будет «быть одним из многих»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могут обостриться заболевания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ему обязательно будут нужны свежий воздух после занятий   и движения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Вы будете ему нужны рядом, как никогда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ребенку просто необходимы положительные эмоции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ему будет трудно отпирать дверной замок (заранее научите)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на бедного неокрепшего ребенка разом свалятся и обучение, и дисциплина, и новые взаимоотношения, и бытовые проблемы 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психика ребенка в этот период наиболее ранима: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     ( Вам нужно будет сдерживать свои эмоции)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ребенок ждет от Вас похвалы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он хочет чувствовать себя счастливым и умеющим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что ему будет плохо без Вашего понимания, любви и заботы.</w:t>
      </w:r>
    </w:p>
    <w:p w:rsidR="000B4791" w:rsidRPr="009F088E" w:rsidRDefault="005959A1" w:rsidP="005959A1">
      <w:pPr>
        <w:pStyle w:val="a3"/>
        <w:shd w:val="clear" w:color="auto" w:fill="FFFFFF"/>
        <w:spacing w:before="75" w:beforeAutospacing="0" w:after="0" w:afterAutospacing="0"/>
        <w:rPr>
          <w:color w:val="0070C0"/>
          <w:sz w:val="22"/>
          <w:szCs w:val="22"/>
        </w:rPr>
      </w:pPr>
      <w:r w:rsidRPr="009F088E">
        <w:rPr>
          <w:rFonts w:eastAsiaTheme="minorHAnsi"/>
          <w:sz w:val="22"/>
          <w:szCs w:val="22"/>
          <w:lang w:eastAsia="en-US"/>
        </w:rPr>
        <w:t xml:space="preserve">        </w:t>
      </w:r>
      <w:r w:rsidR="000B4791" w:rsidRPr="009F088E">
        <w:rPr>
          <w:rStyle w:val="a4"/>
          <w:b w:val="0"/>
          <w:color w:val="0070C0"/>
          <w:sz w:val="22"/>
          <w:szCs w:val="22"/>
        </w:rPr>
        <w:t>Пожелания родителям в процессе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0" w:afterAutospacing="0"/>
        <w:jc w:val="center"/>
        <w:rPr>
          <w:color w:val="0070C0"/>
          <w:sz w:val="22"/>
          <w:szCs w:val="22"/>
        </w:rPr>
      </w:pPr>
      <w:r w:rsidRPr="009F088E">
        <w:rPr>
          <w:rStyle w:val="a4"/>
          <w:b w:val="0"/>
          <w:color w:val="0070C0"/>
          <w:sz w:val="22"/>
          <w:szCs w:val="22"/>
        </w:rPr>
        <w:lastRenderedPageBreak/>
        <w:t>подготовки ребенка к школе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 Занимайтесь с ребенком систематически (2-3 раза в неделю), занятия желательно проводить в одно и то же время.</w:t>
      </w:r>
      <w:r w:rsidRPr="009F088E">
        <w:rPr>
          <w:iCs/>
          <w:color w:val="303F50"/>
          <w:sz w:val="22"/>
          <w:szCs w:val="22"/>
        </w:rPr>
        <w:br/>
      </w:r>
      <w:r w:rsidRPr="009F088E">
        <w:rPr>
          <w:rStyle w:val="a5"/>
          <w:i w:val="0"/>
          <w:color w:val="303F50"/>
          <w:sz w:val="22"/>
          <w:szCs w:val="22"/>
        </w:rPr>
        <w:t>- Продолжительность каждого занятия для детей 6-7 лет – не больше 30 минут.</w:t>
      </w:r>
      <w:r w:rsidRPr="009F088E">
        <w:rPr>
          <w:iCs/>
          <w:color w:val="303F50"/>
          <w:sz w:val="22"/>
          <w:szCs w:val="22"/>
        </w:rPr>
        <w:br/>
      </w:r>
      <w:r w:rsidRPr="009F088E">
        <w:rPr>
          <w:rStyle w:val="a5"/>
          <w:i w:val="0"/>
          <w:color w:val="303F50"/>
          <w:sz w:val="22"/>
          <w:szCs w:val="22"/>
        </w:rPr>
        <w:t>- 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  <w:r w:rsidRPr="009F088E">
        <w:rPr>
          <w:iCs/>
          <w:color w:val="303F50"/>
          <w:sz w:val="22"/>
          <w:szCs w:val="22"/>
        </w:rPr>
        <w:br/>
      </w:r>
      <w:r w:rsidRPr="009F088E">
        <w:rPr>
          <w:rStyle w:val="a5"/>
          <w:i w:val="0"/>
          <w:color w:val="303F50"/>
          <w:sz w:val="22"/>
          <w:szCs w:val="22"/>
        </w:rPr>
        <w:t>- Не занимайтесь с ребенком, если он плохо себя чувствует или активно отказывается от занятий.</w:t>
      </w:r>
    </w:p>
    <w:p w:rsidR="000B4791" w:rsidRPr="009F088E" w:rsidRDefault="005959A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-</w:t>
      </w:r>
      <w:r w:rsidR="000B4791" w:rsidRPr="009F088E">
        <w:rPr>
          <w:rStyle w:val="a5"/>
          <w:i w:val="0"/>
          <w:color w:val="303F50"/>
          <w:sz w:val="22"/>
          <w:szCs w:val="22"/>
        </w:rPr>
        <w:t>Начинайте занятие с любимых или простых для выполнения заданий.</w:t>
      </w:r>
    </w:p>
    <w:p w:rsidR="000B4791" w:rsidRPr="009F088E" w:rsidRDefault="000B4791" w:rsidP="000B4791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2"/>
          <w:szCs w:val="22"/>
        </w:rPr>
      </w:pPr>
      <w:r w:rsidRPr="009F088E">
        <w:rPr>
          <w:rStyle w:val="a5"/>
          <w:i w:val="0"/>
          <w:color w:val="303F50"/>
          <w:sz w:val="22"/>
          <w:szCs w:val="22"/>
        </w:rPr>
        <w:t>Это дает ребенку уверенность в своих силах.</w:t>
      </w:r>
      <w:r w:rsidRPr="009F088E">
        <w:rPr>
          <w:iCs/>
          <w:color w:val="303F50"/>
          <w:sz w:val="22"/>
          <w:szCs w:val="22"/>
        </w:rPr>
        <w:br/>
      </w:r>
      <w:r w:rsidRPr="009F088E">
        <w:rPr>
          <w:rStyle w:val="a5"/>
          <w:i w:val="0"/>
          <w:color w:val="303F50"/>
          <w:sz w:val="22"/>
          <w:szCs w:val="22"/>
        </w:rPr>
        <w:t>- Спокойно, без раздражения относитесь к затруднениям и неудачам ребенка. Не ругайте, не стыдите ребенка за неудачи.</w:t>
      </w:r>
      <w:r w:rsidRPr="009F088E">
        <w:rPr>
          <w:iCs/>
          <w:color w:val="303F50"/>
          <w:sz w:val="22"/>
          <w:szCs w:val="22"/>
        </w:rPr>
        <w:br/>
      </w:r>
      <w:r w:rsidRPr="009F088E">
        <w:rPr>
          <w:rStyle w:val="a5"/>
          <w:i w:val="0"/>
          <w:color w:val="303F50"/>
          <w:sz w:val="22"/>
          <w:szCs w:val="22"/>
        </w:rPr>
        <w:t>- Подбадривайте ребенка, если у него что-то не получается. Терпеливо разъясняйте все, что непонятно.</w:t>
      </w:r>
      <w:r w:rsidRPr="009F088E">
        <w:rPr>
          <w:iCs/>
          <w:color w:val="303F50"/>
          <w:sz w:val="22"/>
          <w:szCs w:val="22"/>
        </w:rPr>
        <w:br/>
      </w:r>
      <w:r w:rsidRPr="009F088E">
        <w:rPr>
          <w:rStyle w:val="a5"/>
          <w:i w:val="0"/>
          <w:color w:val="303F50"/>
          <w:sz w:val="22"/>
          <w:szCs w:val="22"/>
        </w:rPr>
        <w:t>- Обязательно найдите, за что похвалить ребенка во время каждого занятия.</w:t>
      </w:r>
      <w:r w:rsidRPr="009F088E">
        <w:rPr>
          <w:iCs/>
          <w:color w:val="303F50"/>
          <w:sz w:val="22"/>
          <w:szCs w:val="22"/>
        </w:rPr>
        <w:br/>
      </w:r>
      <w:r w:rsidRPr="009F088E">
        <w:rPr>
          <w:rStyle w:val="a5"/>
          <w:i w:val="0"/>
          <w:color w:val="303F50"/>
          <w:sz w:val="22"/>
          <w:szCs w:val="22"/>
        </w:rPr>
        <w:t>-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517979" w:rsidRPr="009F088E" w:rsidRDefault="00517979" w:rsidP="000B4791">
      <w:pPr>
        <w:ind w:left="-284" w:right="-314"/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</w:pPr>
      <w:r w:rsidRPr="009F088E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  <w:t>Простые рекомендации.</w:t>
      </w:r>
    </w:p>
    <w:p w:rsidR="00517979" w:rsidRPr="009F088E" w:rsidRDefault="00517979" w:rsidP="009F088E">
      <w:pPr>
        <w:spacing w:after="0"/>
        <w:ind w:left="-284" w:right="-314"/>
        <w:rPr>
          <w:rFonts w:ascii="Times New Roman" w:eastAsia="Times New Roman" w:hAnsi="Times New Roman" w:cs="Times New Roman"/>
          <w:color w:val="000000"/>
          <w:lang w:eastAsia="ru-RU"/>
        </w:rPr>
      </w:pP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</w:t>
      </w: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>1. НЕ ПИЧКАЙТЕ НОВОЙ ИНФОРМАЦИЕЙ. За оставшееся время никаких «хвостов» вы не подтянете. А если будете наседать на ребенка с чтением и счетом, вы сможете вызвать у него отрицательные эмоции по поводу школы</w:t>
      </w: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B4791" w:rsidRPr="009F088E" w:rsidRDefault="00517979" w:rsidP="009F088E">
      <w:pPr>
        <w:spacing w:after="0"/>
        <w:ind w:left="-284" w:right="-314"/>
        <w:rPr>
          <w:rFonts w:ascii="Times New Roman" w:eastAsia="Times New Roman" w:hAnsi="Times New Roman" w:cs="Times New Roman"/>
          <w:color w:val="000000"/>
          <w:lang w:eastAsia="ru-RU"/>
        </w:rPr>
      </w:pP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r w:rsidRPr="009F088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РАССКАЗЫВАЙТЕ ПОЗИТИВНЫЕ ИСТОРИИ </w:t>
      </w:r>
      <w:proofErr w:type="gramStart"/>
      <w:r w:rsidRPr="009F088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ИЗ</w:t>
      </w:r>
      <w:proofErr w:type="gramEnd"/>
      <w:r w:rsidRPr="009F088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СВОЕЙ ШКОЛЬНОЙ ЖИЗНИ3. </w:t>
      </w:r>
      <w:r w:rsidRPr="009F088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3.</w:t>
      </w:r>
      <w:r w:rsidRPr="009F088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НЕ ДЕЛАЙТЕ АКЦЕНТ НА ОЦЕНКАХ. </w:t>
      </w: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>Многие родители допускают грубую ошибку, когда начинают пугать: «Читай, а то двойки мне будешь приносить». Важно акцентировать внимание ребенка на процессе учебы (ты узнаешь много нового, у тебя появятся новые друзья, ты станешь умным), а не на результате хороших оценках, которые вообще лучше не упоминать, тем более что в первом классе их не ставят.</w:t>
      </w:r>
    </w:p>
    <w:p w:rsidR="009F088E" w:rsidRPr="009F088E" w:rsidRDefault="00517979" w:rsidP="009F088E">
      <w:pPr>
        <w:spacing w:after="0"/>
        <w:ind w:left="-284" w:right="-314"/>
        <w:rPr>
          <w:rFonts w:ascii="Times New Roman" w:eastAsia="Times New Roman" w:hAnsi="Times New Roman" w:cs="Times New Roman"/>
          <w:color w:val="000000"/>
          <w:lang w:eastAsia="ru-RU"/>
        </w:rPr>
      </w:pP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>4. НЕ ПУГАЙТЕ ШКОЛОЙ. Ни в коем случае не ведите при ребенке разговоры, что у него «закончилось детство», не жалейте его: мол, бедненький, начинаются трудовые будни. Даже в шутку не пугайте школой</w:t>
      </w:r>
      <w:r w:rsidR="009F088E" w:rsidRPr="009F088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F088E" w:rsidRPr="009F088E" w:rsidRDefault="009F088E" w:rsidP="009F088E">
      <w:pPr>
        <w:spacing w:after="0"/>
        <w:ind w:left="-284" w:right="-314"/>
        <w:rPr>
          <w:rFonts w:ascii="Times New Roman" w:hAnsi="Times New Roman" w:cs="Times New Roman"/>
          <w:color w:val="FF0000"/>
        </w:rPr>
      </w:pP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>ПОКУПАЙТЕ ШКОЛЬНЫЕ ПРИНАДЛЕЖНОСТИ ВМЕСТЕ С РЕБЕНКОМ. Покупать портфель и все принадлежности для школы нужно с ребенком, тогда он оказывается вовлеченным в процесс подготовки к первому сентября.</w:t>
      </w:r>
    </w:p>
    <w:p w:rsidR="009F088E" w:rsidRPr="009F088E" w:rsidRDefault="009F088E" w:rsidP="009F088E">
      <w:pPr>
        <w:spacing w:after="0"/>
        <w:ind w:left="-284" w:right="-314"/>
        <w:rPr>
          <w:rFonts w:ascii="Times New Roman" w:hAnsi="Times New Roman" w:cs="Times New Roman"/>
          <w:color w:val="FF0000"/>
          <w:sz w:val="20"/>
          <w:szCs w:val="20"/>
        </w:rPr>
      </w:pP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9F088E">
        <w:rPr>
          <w:rFonts w:ascii="Times New Roman" w:eastAsia="Times New Roman" w:hAnsi="Times New Roman" w:cs="Times New Roman"/>
          <w:color w:val="000000"/>
          <w:lang w:eastAsia="ru-RU"/>
        </w:rPr>
        <w:t>ТРЕНИРУЙТЕ ВНИМАТЕЛЬНОСТЬ И ПАМЯТЬ. Хорошая игра на внимательность: всем раздается одинаковый текст, засекается время и нужно как можно больше и быстрее найти и вычеркнуть букв «с». Проводите «занятия» сначала по 10 минут, назавтра 15, доведя время</w:t>
      </w:r>
      <w:r w:rsidRPr="009F0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«урока» до той продолжительности, которая будет в школе. Тогда ребенка не будут так пугать бесконечные полчаса занятий. Еще можно почаще играть </w:t>
      </w:r>
      <w:proofErr w:type="gramStart"/>
      <w:r w:rsidRPr="009F0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9F08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«Отвернись и назови». Разложите на столе игрушки и дайте ребенку посмотреть на стол в течение 1-й минуты. Затем он отворачивается и называет игрушки, </w:t>
      </w:r>
    </w:p>
    <w:p w:rsidR="000B4791" w:rsidRPr="005959A1" w:rsidRDefault="000B4791" w:rsidP="00CC6A6F">
      <w:pPr>
        <w:ind w:left="-284" w:right="-314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0B4791" w:rsidRPr="005959A1" w:rsidSect="009F088E">
      <w:pgSz w:w="16838" w:h="11906" w:orient="landscape"/>
      <w:pgMar w:top="284" w:right="1134" w:bottom="284" w:left="709" w:header="708" w:footer="708" w:gutter="0"/>
      <w:cols w:num="3" w:space="11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0D"/>
    <w:rsid w:val="000B4791"/>
    <w:rsid w:val="002D7C66"/>
    <w:rsid w:val="00517979"/>
    <w:rsid w:val="00553762"/>
    <w:rsid w:val="005959A1"/>
    <w:rsid w:val="0067596F"/>
    <w:rsid w:val="009218F5"/>
    <w:rsid w:val="009F088E"/>
    <w:rsid w:val="00CC6A6F"/>
    <w:rsid w:val="00DB6A0D"/>
    <w:rsid w:val="00DD335C"/>
    <w:rsid w:val="00E4261C"/>
    <w:rsid w:val="00EF7F69"/>
    <w:rsid w:val="00F9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C36"/>
    <w:rPr>
      <w:b/>
      <w:bCs/>
    </w:rPr>
  </w:style>
  <w:style w:type="character" w:styleId="a5">
    <w:name w:val="Emphasis"/>
    <w:basedOn w:val="a0"/>
    <w:uiPriority w:val="20"/>
    <w:qFormat/>
    <w:rsid w:val="00F97C36"/>
    <w:rPr>
      <w:i/>
      <w:iCs/>
    </w:rPr>
  </w:style>
  <w:style w:type="paragraph" w:styleId="a6">
    <w:name w:val="List Paragraph"/>
    <w:basedOn w:val="a"/>
    <w:uiPriority w:val="34"/>
    <w:qFormat/>
    <w:rsid w:val="002D7C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D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C36"/>
    <w:rPr>
      <w:b/>
      <w:bCs/>
    </w:rPr>
  </w:style>
  <w:style w:type="character" w:styleId="a5">
    <w:name w:val="Emphasis"/>
    <w:basedOn w:val="a0"/>
    <w:uiPriority w:val="20"/>
    <w:qFormat/>
    <w:rsid w:val="00F97C36"/>
    <w:rPr>
      <w:i/>
      <w:iCs/>
    </w:rPr>
  </w:style>
  <w:style w:type="paragraph" w:styleId="a6">
    <w:name w:val="List Paragraph"/>
    <w:basedOn w:val="a"/>
    <w:uiPriority w:val="34"/>
    <w:qFormat/>
    <w:rsid w:val="002D7C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D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</dc:creator>
  <cp:lastModifiedBy>Acer</cp:lastModifiedBy>
  <cp:revision>2</cp:revision>
  <cp:lastPrinted>2025-04-02T16:18:00Z</cp:lastPrinted>
  <dcterms:created xsi:type="dcterms:W3CDTF">2025-04-02T16:20:00Z</dcterms:created>
  <dcterms:modified xsi:type="dcterms:W3CDTF">2025-04-02T16:20:00Z</dcterms:modified>
</cp:coreProperties>
</file>